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45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22222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kern w:val="0"/>
          <w:sz w:val="44"/>
          <w:szCs w:val="44"/>
        </w:rPr>
        <w:t>同意推荐函</w:t>
      </w:r>
    </w:p>
    <w:p w14:paraId="51195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</w:pPr>
    </w:p>
    <w:p w14:paraId="0D7E0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海淀区司法局：</w:t>
      </w:r>
    </w:p>
    <w:p w14:paraId="6123A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0"/>
        <w:textAlignment w:val="auto"/>
        <w:rPr>
          <w:rFonts w:hint="eastAsia" w:ascii="仿宋_GB2312" w:hAnsi="仿宋_GB2312" w:cs="仿宋_GB2312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XX律师事务所同意</w:t>
      </w:r>
      <w:r>
        <w:rPr>
          <w:rFonts w:hint="eastAsia" w:ascii="仿宋_GB2312" w:hAnsi="仿宋_GB2312" w:cs="仿宋_GB2312"/>
          <w:color w:val="222222"/>
          <w:kern w:val="0"/>
          <w:sz w:val="32"/>
          <w:szCs w:val="32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本所（</w:t>
      </w:r>
      <w:r>
        <w:rPr>
          <w:rFonts w:hint="eastAsia" w:ascii="仿宋_GB2312" w:hAnsi="仿宋_GB2312" w:cs="仿宋_GB2312"/>
          <w:color w:val="222222"/>
          <w:kern w:val="0"/>
          <w:sz w:val="32"/>
          <w:szCs w:val="32"/>
          <w:lang w:val="en-US" w:eastAsia="zh-CN"/>
        </w:rPr>
        <w:t>或本所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XX律师）参与申报“一带一路”涉外法律服务优秀案（事）例，案例标题</w:t>
      </w:r>
      <w:r>
        <w:rPr>
          <w:rFonts w:hint="eastAsia" w:ascii="仿宋_GB2312" w:hAnsi="仿宋_GB2312" w:cs="仿宋_GB2312"/>
          <w:color w:val="222222"/>
          <w:kern w:val="0"/>
          <w:sz w:val="32"/>
          <w:szCs w:val="32"/>
          <w:lang w:val="en-US" w:eastAsia="zh-CN"/>
        </w:rPr>
        <w:t>：XXX，并已审核申报案例内容。</w:t>
      </w:r>
      <w:bookmarkStart w:id="0" w:name="_GoBack"/>
      <w:bookmarkEnd w:id="0"/>
    </w:p>
    <w:p w14:paraId="4BD60943">
      <w:pPr>
        <w:ind w:left="0" w:leftChars="0" w:firstLine="640" w:firstLineChars="0"/>
        <w:rPr>
          <w:rFonts w:hint="default" w:ascii="仿宋_GB2312" w:hAnsi="仿宋_GB2312" w:cs="仿宋_GB2312"/>
          <w:color w:val="222222"/>
          <w:kern w:val="0"/>
          <w:sz w:val="32"/>
          <w:szCs w:val="32"/>
          <w:lang w:val="en-US" w:eastAsia="zh-CN"/>
        </w:rPr>
      </w:pPr>
    </w:p>
    <w:p w14:paraId="495E5603">
      <w:pPr>
        <w:ind w:left="0" w:leftChars="0" w:firstLine="640" w:firstLineChars="0"/>
        <w:rPr>
          <w:rFonts w:hint="default" w:ascii="仿宋_GB2312" w:hAnsi="仿宋_GB2312" w:cs="仿宋_GB2312"/>
          <w:color w:val="222222"/>
          <w:kern w:val="0"/>
          <w:sz w:val="32"/>
          <w:szCs w:val="32"/>
          <w:lang w:val="en-US" w:eastAsia="zh-CN"/>
        </w:rPr>
      </w:pPr>
    </w:p>
    <w:p w14:paraId="18E10321">
      <w:pPr>
        <w:ind w:left="0" w:leftChars="0" w:firstLine="640" w:firstLineChars="0"/>
        <w:rPr>
          <w:rFonts w:hint="default" w:ascii="仿宋_GB2312" w:hAnsi="仿宋_GB2312" w:cs="仿宋_GB2312"/>
          <w:color w:val="222222"/>
          <w:kern w:val="0"/>
          <w:sz w:val="32"/>
          <w:szCs w:val="32"/>
          <w:lang w:val="en-US" w:eastAsia="zh-CN"/>
        </w:rPr>
      </w:pPr>
    </w:p>
    <w:p w14:paraId="65FDC067">
      <w:pPr>
        <w:ind w:left="0" w:leftChars="0" w:firstLine="640" w:firstLineChars="0"/>
        <w:jc w:val="right"/>
        <w:rPr>
          <w:rFonts w:hint="eastAsia" w:ascii="仿宋_GB2312" w:hAnsi="仿宋_GB2312" w:cs="仿宋_GB2312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222222"/>
          <w:kern w:val="0"/>
          <w:sz w:val="32"/>
          <w:szCs w:val="32"/>
          <w:lang w:val="en-US" w:eastAsia="zh-CN"/>
        </w:rPr>
        <w:t>XX律师事务所（公章）</w:t>
      </w:r>
    </w:p>
    <w:p w14:paraId="6A8FDD14">
      <w:pPr>
        <w:ind w:left="0" w:leftChars="0" w:firstLine="640" w:firstLineChars="0"/>
        <w:jc w:val="center"/>
        <w:rPr>
          <w:rFonts w:hint="default" w:ascii="仿宋_GB2312" w:hAnsi="仿宋_GB2312" w:cs="仿宋_GB2312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222222"/>
          <w:kern w:val="0"/>
          <w:sz w:val="32"/>
          <w:szCs w:val="32"/>
          <w:lang w:val="en-US" w:eastAsia="zh-CN"/>
        </w:rPr>
        <w:t xml:space="preserve">                              2024年9月XX日</w:t>
      </w:r>
    </w:p>
    <w:p w14:paraId="5B94F2B3">
      <w:pPr>
        <w:ind w:left="0" w:leftChars="0" w:firstLine="0" w:firstLineChars="0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enQuanYi Zen Hei Mono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NjBhNzBhZWI2MWVjNWZiOGVlMmVlODA4ZjYyZmQifQ=="/>
  </w:docVars>
  <w:rsids>
    <w:rsidRoot w:val="00000000"/>
    <w:rsid w:val="004C5EDE"/>
    <w:rsid w:val="01B5047C"/>
    <w:rsid w:val="03656CE1"/>
    <w:rsid w:val="06526CA2"/>
    <w:rsid w:val="0A2A1969"/>
    <w:rsid w:val="0B617ABA"/>
    <w:rsid w:val="0DDC0D95"/>
    <w:rsid w:val="161C41A6"/>
    <w:rsid w:val="19EF24A3"/>
    <w:rsid w:val="204F58BE"/>
    <w:rsid w:val="20F46609"/>
    <w:rsid w:val="22884D5E"/>
    <w:rsid w:val="22990DAD"/>
    <w:rsid w:val="25905735"/>
    <w:rsid w:val="27C45D02"/>
    <w:rsid w:val="2B072499"/>
    <w:rsid w:val="2B4848A3"/>
    <w:rsid w:val="2EFD4F9E"/>
    <w:rsid w:val="30EB1003"/>
    <w:rsid w:val="31436D79"/>
    <w:rsid w:val="31CE7A83"/>
    <w:rsid w:val="323C63F5"/>
    <w:rsid w:val="336E20A7"/>
    <w:rsid w:val="347730E9"/>
    <w:rsid w:val="3499119D"/>
    <w:rsid w:val="3A9811AC"/>
    <w:rsid w:val="3AD95910"/>
    <w:rsid w:val="3EFD0274"/>
    <w:rsid w:val="3F200BA7"/>
    <w:rsid w:val="401F51F5"/>
    <w:rsid w:val="404F3FFC"/>
    <w:rsid w:val="43853E24"/>
    <w:rsid w:val="47F40975"/>
    <w:rsid w:val="4B346CA5"/>
    <w:rsid w:val="4B3D2B27"/>
    <w:rsid w:val="5040037D"/>
    <w:rsid w:val="50E52447"/>
    <w:rsid w:val="58CC54AF"/>
    <w:rsid w:val="5B7A28D5"/>
    <w:rsid w:val="5C830B35"/>
    <w:rsid w:val="5E525A49"/>
    <w:rsid w:val="5ED35784"/>
    <w:rsid w:val="66B32DF9"/>
    <w:rsid w:val="686F7BAE"/>
    <w:rsid w:val="6A725FA8"/>
    <w:rsid w:val="6F246A1A"/>
    <w:rsid w:val="70BC27CE"/>
    <w:rsid w:val="773710A5"/>
    <w:rsid w:val="7A245426"/>
    <w:rsid w:val="7ABB613D"/>
    <w:rsid w:val="7B79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60" w:lineRule="exact"/>
      <w:ind w:left="0" w:firstLine="0"/>
      <w:jc w:val="center"/>
      <w:outlineLvl w:val="0"/>
    </w:pPr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ascii="Times New Roman" w:hAnsi="Times New Roman" w:eastAsia="黑体" w:cstheme="majorBidi"/>
      <w:bCs/>
      <w:sz w:val="32"/>
      <w:szCs w:val="3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line="560" w:lineRule="exact"/>
      <w:outlineLvl w:val="2"/>
    </w:pPr>
    <w:rPr>
      <w:rFonts w:ascii="Times New Roman" w:hAnsi="Times New Roman" w:eastAsia="楷体_GB2312"/>
      <w:bCs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basedOn w:val="6"/>
    <w:link w:val="2"/>
    <w:qFormat/>
    <w:uiPriority w:val="9"/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character" w:customStyle="1" w:styleId="8">
    <w:name w:val="标题 2 字符"/>
    <w:basedOn w:val="6"/>
    <w:link w:val="3"/>
    <w:semiHidden/>
    <w:qFormat/>
    <w:uiPriority w:val="9"/>
    <w:rPr>
      <w:rFonts w:eastAsia="黑体" w:asciiTheme="majorAscii" w:hAnsiTheme="majorAscii" w:cstheme="majorBidi"/>
      <w:bCs/>
      <w:sz w:val="24"/>
      <w:szCs w:val="32"/>
    </w:rPr>
  </w:style>
  <w:style w:type="character" w:customStyle="1" w:styleId="9">
    <w:name w:val="标题 3 字符"/>
    <w:basedOn w:val="6"/>
    <w:link w:val="4"/>
    <w:semiHidden/>
    <w:qFormat/>
    <w:uiPriority w:val="9"/>
    <w:rPr>
      <w:rFonts w:ascii="Times New Roman" w:hAnsi="Times New Roman" w:eastAsia="楷体_GB2312"/>
      <w:bCs/>
      <w:sz w:val="32"/>
      <w:szCs w:val="32"/>
    </w:rPr>
  </w:style>
  <w:style w:type="paragraph" w:customStyle="1" w:styleId="10">
    <w:name w:val="111"/>
    <w:basedOn w:val="1"/>
    <w:next w:val="1"/>
    <w:qFormat/>
    <w:uiPriority w:val="0"/>
    <w:pPr>
      <w:spacing w:line="560" w:lineRule="exact"/>
      <w:jc w:val="center"/>
      <w:outlineLvl w:val="0"/>
    </w:pPr>
    <w:rPr>
      <w:rFonts w:hint="default" w:ascii="Times New Roman" w:hAnsi="Times New Roman" w:eastAsia="方正小标宋简体" w:cs="WenQuanYi Zen Hei Mono"/>
      <w:sz w:val="44"/>
      <w:szCs w:val="44"/>
      <w:lang w:eastAsia="zh-Hans"/>
    </w:rPr>
  </w:style>
  <w:style w:type="paragraph" w:customStyle="1" w:styleId="11">
    <w:name w:val="大标题"/>
    <w:basedOn w:val="1"/>
    <w:next w:val="1"/>
    <w:qFormat/>
    <w:uiPriority w:val="0"/>
    <w:pPr>
      <w:spacing w:line="560" w:lineRule="exact"/>
      <w:jc w:val="center"/>
      <w:outlineLvl w:val="0"/>
    </w:pPr>
    <w:rPr>
      <w:rFonts w:ascii="Times New Roman" w:hAnsi="Times New Roman" w:eastAsia="方正小标宋简体" w:cs="WenQuanYi Zen Hei Mono"/>
      <w:sz w:val="44"/>
      <w:szCs w:val="44"/>
      <w:lang w:eastAsia="zh-Hans"/>
    </w:rPr>
  </w:style>
  <w:style w:type="paragraph" w:customStyle="1" w:styleId="12">
    <w:name w:val="luffy正文"/>
    <w:basedOn w:val="1"/>
    <w:uiPriority w:val="0"/>
    <w:pPr>
      <w:spacing w:line="560" w:lineRule="exact"/>
    </w:pPr>
    <w:rPr>
      <w:rFonts w:hint="default" w:ascii="Times New Roman" w:hAnsi="Times New Roman" w:eastAsia="仿宋_GB2312"/>
      <w:sz w:val="32"/>
    </w:rPr>
  </w:style>
  <w:style w:type="paragraph" w:customStyle="1" w:styleId="13">
    <w:name w:val="luffy一级标题"/>
    <w:basedOn w:val="1"/>
    <w:qFormat/>
    <w:uiPriority w:val="0"/>
    <w:pPr>
      <w:spacing w:line="560" w:lineRule="exact"/>
      <w:ind w:firstLine="880" w:firstLineChars="200"/>
    </w:pPr>
    <w:rPr>
      <w:rFonts w:ascii="Times New Roman" w:hAnsi="Times New Roman" w:eastAsia="黑体"/>
      <w:sz w:val="32"/>
      <w:szCs w:val="22"/>
    </w:rPr>
  </w:style>
  <w:style w:type="paragraph" w:customStyle="1" w:styleId="14">
    <w:name w:val="luffy二级标题"/>
    <w:basedOn w:val="1"/>
    <w:qFormat/>
    <w:uiPriority w:val="0"/>
    <w:pPr>
      <w:spacing w:line="560" w:lineRule="exact"/>
    </w:pPr>
    <w:rPr>
      <w:rFonts w:hint="default" w:ascii="Times New Roman" w:hAnsi="Times New Roman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96</Characters>
  <Lines>0</Lines>
  <Paragraphs>0</Paragraphs>
  <TotalTime>2</TotalTime>
  <ScaleCrop>false</ScaleCrop>
  <LinksUpToDate>false</LinksUpToDate>
  <CharactersWithSpaces>126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2023-11-23T01:57:00Z</dcterms:created>
  <dc:creator>john</dc:creator>
  <cp:lastModifiedBy>WPS_1642126245</cp:lastModifiedBy>
  <dcterms:modified xsi:type="dcterms:W3CDTF">2024-09-12T02:33:44Z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5A608B3F09D641DB904335FA82D6E27F_12</vt:lpwstr>
  </property>
</Properties>
</file>