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7F" w:rsidRDefault="0038587F" w:rsidP="0038587F">
      <w:pPr>
        <w:adjustRightInd w:val="0"/>
        <w:snapToGrid w:val="0"/>
        <w:spacing w:line="560" w:lineRule="exact"/>
      </w:pPr>
    </w:p>
    <w:p w:rsidR="0038587F" w:rsidRDefault="0038587F" w:rsidP="0038587F">
      <w:pPr>
        <w:pStyle w:val="a7"/>
        <w:adjustRightInd w:val="0"/>
        <w:snapToGrid w:val="0"/>
        <w:spacing w:beforeAutospacing="0" w:afterAutospacing="0"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38587F" w:rsidRDefault="0038587F" w:rsidP="0038587F">
      <w:pPr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华文中宋" w:hint="eastAsia"/>
          <w:bCs/>
          <w:sz w:val="36"/>
          <w:szCs w:val="36"/>
        </w:rPr>
        <w:t>北京市律师基本情况登记表</w:t>
      </w:r>
    </w:p>
    <w:tbl>
      <w:tblPr>
        <w:tblW w:w="900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819"/>
        <w:gridCol w:w="540"/>
        <w:gridCol w:w="900"/>
        <w:gridCol w:w="1440"/>
        <w:gridCol w:w="1260"/>
        <w:gridCol w:w="540"/>
        <w:gridCol w:w="1980"/>
      </w:tblGrid>
      <w:tr w:rsidR="0038587F" w:rsidTr="00522DCE">
        <w:trPr>
          <w:cantSplit/>
          <w:trHeight w:val="300"/>
        </w:trPr>
        <w:tc>
          <w:tcPr>
            <w:tcW w:w="1521" w:type="dxa"/>
            <w:vMerge w:val="restart"/>
            <w:vAlign w:val="center"/>
          </w:tcPr>
          <w:bookmarkEnd w:id="0"/>
          <w:p w:rsidR="0038587F" w:rsidRDefault="0038587F" w:rsidP="00522DCE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律</w:t>
            </w:r>
          </w:p>
          <w:p w:rsidR="0038587F" w:rsidRDefault="0038587F" w:rsidP="00522DCE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师</w:t>
            </w:r>
          </w:p>
          <w:p w:rsidR="0038587F" w:rsidRDefault="0038587F" w:rsidP="00522DCE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基</w:t>
            </w:r>
          </w:p>
          <w:p w:rsidR="0038587F" w:rsidRDefault="0038587F" w:rsidP="00522DCE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</w:t>
            </w:r>
          </w:p>
          <w:p w:rsidR="0038587F" w:rsidRDefault="0038587F" w:rsidP="00522DCE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信</w:t>
            </w:r>
          </w:p>
          <w:p w:rsidR="0038587F" w:rsidRDefault="0038587F" w:rsidP="00522DCE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息</w:t>
            </w:r>
          </w:p>
        </w:tc>
        <w:tc>
          <w:tcPr>
            <w:tcW w:w="819" w:type="dxa"/>
            <w:vAlign w:val="center"/>
          </w:tcPr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 名</w:t>
            </w:r>
          </w:p>
        </w:tc>
        <w:tc>
          <w:tcPr>
            <w:tcW w:w="1440" w:type="dxa"/>
            <w:gridSpan w:val="2"/>
            <w:vAlign w:val="center"/>
          </w:tcPr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所在律所</w:t>
            </w:r>
          </w:p>
        </w:tc>
        <w:tc>
          <w:tcPr>
            <w:tcW w:w="1800" w:type="dxa"/>
            <w:gridSpan w:val="2"/>
            <w:vAlign w:val="center"/>
          </w:tcPr>
          <w:p w:rsidR="0038587F" w:rsidRDefault="0038587F" w:rsidP="00522DCE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8587F" w:rsidRDefault="0038587F" w:rsidP="00522DCE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专职（）兼职（）</w:t>
            </w:r>
          </w:p>
        </w:tc>
      </w:tr>
      <w:tr w:rsidR="0038587F" w:rsidTr="00522DCE">
        <w:trPr>
          <w:cantSplit/>
          <w:trHeight w:val="315"/>
        </w:trPr>
        <w:tc>
          <w:tcPr>
            <w:tcW w:w="1521" w:type="dxa"/>
            <w:vMerge/>
            <w:vAlign w:val="center"/>
          </w:tcPr>
          <w:p w:rsidR="0038587F" w:rsidRDefault="0038587F" w:rsidP="00522DCE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曾用名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政治面貌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38587F" w:rsidRDefault="0038587F" w:rsidP="00522DCE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8587F" w:rsidRDefault="0038587F" w:rsidP="00522DCE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已婚（）未婚（）</w:t>
            </w:r>
          </w:p>
        </w:tc>
      </w:tr>
      <w:tr w:rsidR="0038587F" w:rsidTr="00522DCE">
        <w:trPr>
          <w:cantSplit/>
          <w:trHeight w:val="656"/>
        </w:trPr>
        <w:tc>
          <w:tcPr>
            <w:tcW w:w="1521" w:type="dxa"/>
            <w:vMerge/>
            <w:vAlign w:val="center"/>
          </w:tcPr>
          <w:p w:rsidR="0038587F" w:rsidRDefault="0038587F" w:rsidP="00522DCE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</w:tcBorders>
            <w:vAlign w:val="center"/>
          </w:tcPr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执业证号码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身份证号码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8587F" w:rsidTr="00522DCE">
        <w:trPr>
          <w:cantSplit/>
          <w:trHeight w:val="656"/>
        </w:trPr>
        <w:tc>
          <w:tcPr>
            <w:tcW w:w="1521" w:type="dxa"/>
            <w:vMerge/>
            <w:vAlign w:val="center"/>
          </w:tcPr>
          <w:p w:rsidR="0038587F" w:rsidRDefault="0038587F" w:rsidP="00522DCE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</w:tcBorders>
            <w:vAlign w:val="center"/>
          </w:tcPr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护照及港澳通行证号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8587F" w:rsidTr="00522DCE">
        <w:trPr>
          <w:cantSplit/>
          <w:trHeight w:val="656"/>
        </w:trPr>
        <w:tc>
          <w:tcPr>
            <w:tcW w:w="1521" w:type="dxa"/>
            <w:vMerge/>
            <w:vAlign w:val="center"/>
          </w:tcPr>
          <w:p w:rsidR="0038587F" w:rsidRDefault="0038587F" w:rsidP="00522DCE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</w:tcBorders>
            <w:vAlign w:val="center"/>
          </w:tcPr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手机号码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微博、微信、Twitter等账号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8587F" w:rsidTr="00522DCE">
        <w:trPr>
          <w:cantSplit/>
          <w:trHeight w:val="656"/>
        </w:trPr>
        <w:tc>
          <w:tcPr>
            <w:tcW w:w="1521" w:type="dxa"/>
            <w:vMerge/>
            <w:vAlign w:val="center"/>
          </w:tcPr>
          <w:p w:rsidR="0038587F" w:rsidRDefault="0038587F" w:rsidP="00522DCE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</w:tcBorders>
            <w:vAlign w:val="center"/>
          </w:tcPr>
          <w:p w:rsidR="0038587F" w:rsidRDefault="0038587F" w:rsidP="00522DCE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2019年度业务收入情况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</w:tcBorders>
            <w:vAlign w:val="center"/>
          </w:tcPr>
          <w:p w:rsidR="0038587F" w:rsidRDefault="0038587F" w:rsidP="00522DCE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无收入（ ）、0-10万元（）、10万-50万（）、50万-100万（ ）、100万-500万元（ ）、500万元以上（ ）</w:t>
            </w:r>
          </w:p>
        </w:tc>
      </w:tr>
      <w:tr w:rsidR="0038587F" w:rsidTr="00522DCE">
        <w:trPr>
          <w:cantSplit/>
          <w:trHeight w:val="656"/>
        </w:trPr>
        <w:tc>
          <w:tcPr>
            <w:tcW w:w="1521" w:type="dxa"/>
            <w:vMerge/>
            <w:vAlign w:val="center"/>
          </w:tcPr>
          <w:p w:rsidR="0038587F" w:rsidRDefault="0038587F" w:rsidP="00522DCE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</w:tcBorders>
            <w:vAlign w:val="center"/>
          </w:tcPr>
          <w:p w:rsidR="0038587F" w:rsidRDefault="0038587F" w:rsidP="00522DCE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现居住地址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8587F" w:rsidTr="00522DCE">
        <w:trPr>
          <w:trHeight w:val="641"/>
        </w:trPr>
        <w:tc>
          <w:tcPr>
            <w:tcW w:w="1521" w:type="dxa"/>
            <w:vMerge w:val="restart"/>
            <w:vAlign w:val="center"/>
          </w:tcPr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诚</w:t>
            </w:r>
          </w:p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信</w:t>
            </w:r>
          </w:p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情</w:t>
            </w:r>
          </w:p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况</w:t>
            </w:r>
          </w:p>
        </w:tc>
        <w:tc>
          <w:tcPr>
            <w:tcW w:w="7479" w:type="dxa"/>
            <w:gridSpan w:val="7"/>
            <w:vAlign w:val="center"/>
          </w:tcPr>
          <w:p w:rsidR="0038587F" w:rsidRDefault="0038587F" w:rsidP="00522DCE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被公安机关或其他机关采取强制措施情况（是 / 否）</w:t>
            </w:r>
          </w:p>
        </w:tc>
      </w:tr>
      <w:tr w:rsidR="0038587F" w:rsidTr="00522DCE">
        <w:trPr>
          <w:trHeight w:val="547"/>
        </w:trPr>
        <w:tc>
          <w:tcPr>
            <w:tcW w:w="1521" w:type="dxa"/>
            <w:vMerge/>
            <w:vAlign w:val="center"/>
          </w:tcPr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479" w:type="dxa"/>
            <w:gridSpan w:val="7"/>
            <w:vAlign w:val="center"/>
          </w:tcPr>
          <w:p w:rsidR="0038587F" w:rsidRDefault="0038587F" w:rsidP="00522DCE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受到刑事处罚（含故意犯罪或过失犯罪）情况（是 / 否）</w:t>
            </w:r>
          </w:p>
        </w:tc>
      </w:tr>
      <w:tr w:rsidR="0038587F" w:rsidTr="00522DCE">
        <w:trPr>
          <w:trHeight w:val="547"/>
        </w:trPr>
        <w:tc>
          <w:tcPr>
            <w:tcW w:w="1521" w:type="dxa"/>
            <w:vMerge/>
            <w:vAlign w:val="center"/>
          </w:tcPr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479" w:type="dxa"/>
            <w:gridSpan w:val="7"/>
            <w:vAlign w:val="center"/>
          </w:tcPr>
          <w:p w:rsidR="0038587F" w:rsidRDefault="0038587F" w:rsidP="00522DCE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受到证券管理部门、税务部门、社保稽查等部门处罚情况 （是 / 否）</w:t>
            </w:r>
          </w:p>
        </w:tc>
      </w:tr>
      <w:tr w:rsidR="0038587F" w:rsidTr="00522DCE">
        <w:trPr>
          <w:trHeight w:val="590"/>
        </w:trPr>
        <w:tc>
          <w:tcPr>
            <w:tcW w:w="1521" w:type="dxa"/>
            <w:vMerge/>
            <w:vAlign w:val="center"/>
          </w:tcPr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479" w:type="dxa"/>
            <w:gridSpan w:val="7"/>
            <w:vAlign w:val="center"/>
          </w:tcPr>
          <w:p w:rsidR="0038587F" w:rsidRDefault="0038587F" w:rsidP="00522DCE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在党政机关、企事业单位违规任职情况（有 /无）</w:t>
            </w:r>
          </w:p>
        </w:tc>
      </w:tr>
      <w:tr w:rsidR="0038587F" w:rsidTr="00522DCE">
        <w:trPr>
          <w:trHeight w:val="315"/>
        </w:trPr>
        <w:tc>
          <w:tcPr>
            <w:tcW w:w="1521" w:type="dxa"/>
            <w:vAlign w:val="center"/>
          </w:tcPr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本人意见</w:t>
            </w:r>
          </w:p>
        </w:tc>
        <w:tc>
          <w:tcPr>
            <w:tcW w:w="7479" w:type="dxa"/>
            <w:gridSpan w:val="7"/>
            <w:vAlign w:val="center"/>
          </w:tcPr>
          <w:p w:rsidR="0038587F" w:rsidRDefault="0038587F" w:rsidP="00522DC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38587F" w:rsidRDefault="0038587F" w:rsidP="00522DC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本人承诺上述情况属实。</w:t>
            </w:r>
          </w:p>
          <w:p w:rsidR="0038587F" w:rsidRDefault="0038587F" w:rsidP="00522DCE">
            <w:pPr>
              <w:ind w:firstLineChars="1400" w:firstLine="33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本人签名:</w:t>
            </w:r>
          </w:p>
          <w:p w:rsidR="0038587F" w:rsidRDefault="0038587F" w:rsidP="00522DC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2020年    月    日</w:t>
            </w:r>
          </w:p>
        </w:tc>
      </w:tr>
      <w:tr w:rsidR="0038587F" w:rsidTr="00522DCE">
        <w:trPr>
          <w:trHeight w:val="315"/>
        </w:trPr>
        <w:tc>
          <w:tcPr>
            <w:tcW w:w="1521" w:type="dxa"/>
            <w:vAlign w:val="center"/>
          </w:tcPr>
          <w:p w:rsidR="0038587F" w:rsidRDefault="0038587F" w:rsidP="00522DC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律师事务所</w:t>
            </w:r>
          </w:p>
          <w:p w:rsidR="0038587F" w:rsidRDefault="0038587F" w:rsidP="00522DCE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意见</w:t>
            </w:r>
          </w:p>
        </w:tc>
        <w:tc>
          <w:tcPr>
            <w:tcW w:w="7479" w:type="dxa"/>
            <w:gridSpan w:val="7"/>
            <w:vAlign w:val="center"/>
          </w:tcPr>
          <w:p w:rsidR="0038587F" w:rsidRDefault="0038587F" w:rsidP="00522DC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38587F" w:rsidRDefault="0038587F" w:rsidP="00522DC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38587F" w:rsidRDefault="0038587F" w:rsidP="00522DC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律所负责人签名:</w:t>
            </w:r>
          </w:p>
          <w:p w:rsidR="0038587F" w:rsidRDefault="0038587F" w:rsidP="00522DC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律所盖章</w:t>
            </w:r>
          </w:p>
          <w:p w:rsidR="0038587F" w:rsidRDefault="0038587F" w:rsidP="00522DC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2020年    月    日</w:t>
            </w:r>
          </w:p>
        </w:tc>
      </w:tr>
    </w:tbl>
    <w:p w:rsidR="0038587F" w:rsidRDefault="0038587F" w:rsidP="0038587F">
      <w:pPr>
        <w:rPr>
          <w:rFonts w:ascii="仿宋_GB2312" w:eastAsia="仿宋_GB2312"/>
        </w:rPr>
      </w:pPr>
    </w:p>
    <w:p w:rsidR="0038587F" w:rsidRDefault="0038587F" w:rsidP="0038587F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填表说明：</w:t>
      </w:r>
    </w:p>
    <w:p w:rsidR="0038587F" w:rsidRDefault="0038587F" w:rsidP="0038587F">
      <w:pPr>
        <w:numPr>
          <w:ilvl w:val="0"/>
          <w:numId w:val="1"/>
        </w:numPr>
        <w:spacing w:line="400" w:lineRule="exact"/>
        <w:ind w:firstLineChars="200" w:firstLine="482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本登记表必须由律师本人填写签字，律师填写后，将登记表纸质版交给所在律所，由律所主任统一签字确认并加盖所章，提交至各区司法局律师管理部门。</w:t>
      </w:r>
    </w:p>
    <w:p w:rsidR="0038587F" w:rsidRDefault="0038587F" w:rsidP="0038587F">
      <w:pPr>
        <w:shd w:val="clear" w:color="F3F4F6" w:fill="FFFFFF"/>
        <w:autoSpaceDN w:val="0"/>
        <w:spacing w:line="400" w:lineRule="exact"/>
        <w:ind w:firstLineChars="200" w:firstLine="482"/>
      </w:pPr>
      <w:r>
        <w:rPr>
          <w:rFonts w:ascii="仿宋_GB2312" w:eastAsia="仿宋_GB2312" w:hAnsi="仿宋_GB2312" w:hint="eastAsia"/>
          <w:b/>
          <w:bCs/>
          <w:sz w:val="24"/>
          <w:szCs w:val="24"/>
          <w:u w:val="single"/>
          <w:shd w:val="solid" w:color="FFFFFF" w:fill="auto"/>
        </w:rPr>
        <w:t>2、郑重提示：请律师本人和律师事务所认真、如实填写上述内容，并对真</w:t>
      </w:r>
      <w:r>
        <w:rPr>
          <w:rFonts w:ascii="仿宋_GB2312" w:eastAsia="仿宋_GB2312" w:hAnsi="仿宋_GB2312" w:hint="eastAsia"/>
          <w:b/>
          <w:bCs/>
          <w:sz w:val="24"/>
          <w:szCs w:val="24"/>
          <w:u w:val="single"/>
          <w:shd w:val="solid" w:color="FFFFFF" w:fill="auto"/>
        </w:rPr>
        <w:lastRenderedPageBreak/>
        <w:t>实性负责；如有不实，将承担“向司法行政机关提供虚假材料”的法律责任。</w:t>
      </w:r>
    </w:p>
    <w:p w:rsidR="00610E6D" w:rsidRPr="0038587F" w:rsidRDefault="00610E6D"/>
    <w:sectPr w:rsidR="00610E6D" w:rsidRPr="00385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530" w:rsidRDefault="009E1530" w:rsidP="0038587F">
      <w:r>
        <w:separator/>
      </w:r>
    </w:p>
  </w:endnote>
  <w:endnote w:type="continuationSeparator" w:id="0">
    <w:p w:rsidR="009E1530" w:rsidRDefault="009E1530" w:rsidP="0038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530" w:rsidRDefault="009E1530" w:rsidP="0038587F">
      <w:r>
        <w:separator/>
      </w:r>
    </w:p>
  </w:footnote>
  <w:footnote w:type="continuationSeparator" w:id="0">
    <w:p w:rsidR="009E1530" w:rsidRDefault="009E1530" w:rsidP="00385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96CC3"/>
    <w:multiLevelType w:val="singleLevel"/>
    <w:tmpl w:val="5E996CC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6E"/>
    <w:rsid w:val="0038587F"/>
    <w:rsid w:val="00610E6D"/>
    <w:rsid w:val="0086276E"/>
    <w:rsid w:val="009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87A666-BD84-41F4-9426-70BC7C4C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8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58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5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587F"/>
    <w:rPr>
      <w:sz w:val="18"/>
      <w:szCs w:val="18"/>
    </w:rPr>
  </w:style>
  <w:style w:type="paragraph" w:styleId="a7">
    <w:name w:val="Normal (Web)"/>
    <w:basedOn w:val="a"/>
    <w:rsid w:val="0038587F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2020-05-22T01:34:00Z</dcterms:created>
  <dcterms:modified xsi:type="dcterms:W3CDTF">2020-05-22T01:34:00Z</dcterms:modified>
</cp:coreProperties>
</file>