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spacing w:line="560" w:lineRule="exact"/>
        <w:jc w:val="both"/>
        <w:rPr>
          <w:rFonts w:ascii="黑体" w:hAnsi="宋体" w:eastAsia="黑体" w:cs="黑体"/>
          <w:kern w:val="2"/>
          <w:szCs w:val="32"/>
        </w:rPr>
      </w:pPr>
      <w:r>
        <w:rPr>
          <w:rFonts w:hint="eastAsia" w:ascii="黑体" w:hAnsi="宋体" w:eastAsia="黑体" w:cs="黑体"/>
          <w:kern w:val="2"/>
          <w:szCs w:val="32"/>
          <w:lang w:bidi="ar"/>
        </w:rPr>
        <w:t>附件1</w:t>
      </w:r>
      <w:bookmarkStart w:id="0" w:name="_GoBack"/>
      <w:bookmarkEnd w:id="0"/>
    </w:p>
    <w:p>
      <w:pPr>
        <w:widowControl w:val="0"/>
        <w:autoSpaceDE w:val="0"/>
        <w:spacing w:line="560" w:lineRule="exact"/>
        <w:jc w:val="both"/>
        <w:rPr>
          <w:rFonts w:ascii="黑体" w:hAnsi="宋体" w:eastAsia="黑体" w:cs="黑体"/>
          <w:kern w:val="2"/>
          <w:szCs w:val="32"/>
        </w:rPr>
      </w:pPr>
      <w:r>
        <w:rPr>
          <w:rFonts w:hint="eastAsia" w:ascii="黑体" w:hAnsi="宋体" w:eastAsia="黑体" w:cs="黑体"/>
          <w:kern w:val="2"/>
          <w:szCs w:val="32"/>
          <w:lang w:bidi="ar"/>
        </w:rPr>
        <w:t xml:space="preserve"> 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solid" w:color="FFFFFF" w:fill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solid" w:color="FFFFFF" w:fill="auto"/>
        </w:rPr>
        <w:t>律师事务所年度检查考核承诺书（一）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Cs w:val="32"/>
          <w:shd w:val="solid" w:color="FFFFFF" w:fill="auto"/>
        </w:rPr>
      </w:pPr>
    </w:p>
    <w:p>
      <w:pPr>
        <w:widowControl w:val="0"/>
        <w:autoSpaceDE w:val="0"/>
        <w:spacing w:line="560" w:lineRule="exact"/>
        <w:jc w:val="both"/>
        <w:rPr>
          <w:rFonts w:ascii="仿宋_GB2312" w:cs="仿宋_GB2312"/>
          <w:kern w:val="2"/>
          <w:szCs w:val="32"/>
        </w:rPr>
      </w:pPr>
      <w:r>
        <w:rPr>
          <w:rFonts w:hint="eastAsia" w:ascii="仿宋_GB2312" w:cs="仿宋_GB2312"/>
          <w:kern w:val="2"/>
          <w:szCs w:val="32"/>
          <w:u w:val="single"/>
          <w:lang w:bidi="ar"/>
        </w:rPr>
        <w:t>　　　　</w:t>
      </w:r>
      <w:r>
        <w:rPr>
          <w:rFonts w:ascii="仿宋_GB2312" w:cs="仿宋_GB2312"/>
          <w:kern w:val="2"/>
          <w:szCs w:val="32"/>
          <w:lang w:bidi="ar"/>
        </w:rPr>
        <w:t>区司法局：</w:t>
      </w:r>
    </w:p>
    <w:p>
      <w:pPr>
        <w:widowControl w:val="0"/>
        <w:autoSpaceDE w:val="0"/>
        <w:spacing w:line="560" w:lineRule="exact"/>
        <w:jc w:val="both"/>
        <w:rPr>
          <w:rFonts w:ascii="仿宋_GB2312" w:cs="仿宋_GB2312"/>
          <w:kern w:val="2"/>
          <w:szCs w:val="32"/>
        </w:rPr>
      </w:pPr>
      <w:r>
        <w:rPr>
          <w:rFonts w:ascii="仿宋_GB2312" w:cs="仿宋_GB2312"/>
          <w:kern w:val="2"/>
          <w:szCs w:val="32"/>
          <w:lang w:bidi="ar"/>
        </w:rPr>
        <w:t xml:space="preserve"> </w:t>
      </w:r>
    </w:p>
    <w:p>
      <w:pPr>
        <w:widowControl w:val="0"/>
        <w:autoSpaceDE w:val="0"/>
        <w:spacing w:line="560" w:lineRule="exact"/>
        <w:ind w:firstLine="640" w:firstLineChars="200"/>
        <w:jc w:val="both"/>
        <w:rPr>
          <w:rFonts w:ascii="仿宋_GB2312" w:cs="仿宋_GB2312"/>
          <w:kern w:val="2"/>
          <w:szCs w:val="32"/>
          <w:lang w:bidi="ar"/>
        </w:rPr>
      </w:pPr>
      <w:r>
        <w:rPr>
          <w:rFonts w:ascii="仿宋_GB2312" w:cs="仿宋_GB2312"/>
          <w:kern w:val="2"/>
          <w:szCs w:val="32"/>
          <w:lang w:bidi="ar"/>
        </w:rPr>
        <w:t>本律师事务所</w:t>
      </w:r>
      <w:r>
        <w:rPr>
          <w:rFonts w:hint="eastAsia" w:ascii="仿宋_GB2312" w:cs="仿宋_GB2312"/>
          <w:kern w:val="2"/>
          <w:szCs w:val="32"/>
          <w:lang w:bidi="ar"/>
        </w:rPr>
        <w:t>经</w:t>
      </w:r>
      <w:r>
        <w:rPr>
          <w:rFonts w:ascii="仿宋_GB2312" w:cs="仿宋_GB2312"/>
          <w:kern w:val="2"/>
          <w:szCs w:val="32"/>
          <w:lang w:bidi="ar"/>
        </w:rPr>
        <w:t>对本所律师逐一联系，确认全体</w:t>
      </w:r>
      <w:r>
        <w:rPr>
          <w:rFonts w:hint="eastAsia" w:ascii="仿宋_GB2312" w:cs="仿宋_GB2312"/>
          <w:kern w:val="2"/>
          <w:szCs w:val="32"/>
          <w:lang w:bidi="ar"/>
        </w:rPr>
        <w:t>律师目前处于</w:t>
      </w:r>
      <w:r>
        <w:rPr>
          <w:rFonts w:ascii="仿宋_GB2312" w:cs="仿宋_GB2312"/>
          <w:kern w:val="2"/>
          <w:szCs w:val="32"/>
          <w:lang w:bidi="ar"/>
        </w:rPr>
        <w:t>正常执业状态，不存在无法取得联系，或被采取刑事强制措施、受到刑事处罚</w:t>
      </w:r>
      <w:r>
        <w:rPr>
          <w:rFonts w:hint="eastAsia" w:ascii="仿宋_GB2312" w:cs="仿宋_GB2312"/>
          <w:kern w:val="2"/>
          <w:szCs w:val="32"/>
          <w:lang w:bidi="ar"/>
        </w:rPr>
        <w:t>、纪委监委留置等</w:t>
      </w:r>
      <w:r>
        <w:rPr>
          <w:rFonts w:ascii="仿宋_GB2312" w:cs="仿宋_GB2312"/>
          <w:kern w:val="2"/>
          <w:szCs w:val="32"/>
          <w:lang w:bidi="ar"/>
        </w:rPr>
        <w:t>情况。</w:t>
      </w:r>
      <w:r>
        <w:rPr>
          <w:rFonts w:hint="eastAsia" w:ascii="仿宋_GB2312" w:cs="仿宋_GB2312"/>
          <w:kern w:val="2"/>
          <w:szCs w:val="32"/>
          <w:lang w:bidi="ar"/>
        </w:rPr>
        <w:t>(或:本律师事务所xxx律师因xxx目前处于xxx状态，已将相关情况报区司法局和律师协会,其他律师目前处于</w:t>
      </w:r>
      <w:r>
        <w:rPr>
          <w:rFonts w:ascii="仿宋_GB2312" w:cs="仿宋_GB2312"/>
          <w:kern w:val="2"/>
          <w:szCs w:val="32"/>
          <w:lang w:bidi="ar"/>
        </w:rPr>
        <w:t>正常执业状态</w:t>
      </w:r>
      <w:r>
        <w:rPr>
          <w:rFonts w:hint="eastAsia" w:ascii="仿宋_GB2312" w:cs="仿宋_GB2312"/>
          <w:kern w:val="2"/>
          <w:szCs w:val="32"/>
          <w:lang w:bidi="ar"/>
        </w:rPr>
        <w:t>)</w:t>
      </w:r>
    </w:p>
    <w:p>
      <w:pPr>
        <w:widowControl w:val="0"/>
        <w:autoSpaceDE w:val="0"/>
        <w:spacing w:line="560" w:lineRule="exact"/>
        <w:ind w:firstLine="640" w:firstLineChars="200"/>
        <w:jc w:val="both"/>
        <w:rPr>
          <w:rFonts w:ascii="仿宋_GB2312" w:cs="仿宋_GB2312"/>
          <w:kern w:val="2"/>
          <w:szCs w:val="32"/>
        </w:rPr>
      </w:pPr>
      <w:r>
        <w:rPr>
          <w:rFonts w:ascii="仿宋_GB2312" w:cs="仿宋_GB2312"/>
          <w:kern w:val="2"/>
          <w:szCs w:val="32"/>
          <w:lang w:bidi="ar"/>
        </w:rPr>
        <w:t>本所承诺</w:t>
      </w:r>
      <w:r>
        <w:rPr>
          <w:rFonts w:hint="eastAsia" w:ascii="仿宋_GB2312" w:cs="仿宋_GB2312"/>
          <w:kern w:val="2"/>
          <w:szCs w:val="32"/>
          <w:lang w:bidi="ar"/>
        </w:rPr>
        <w:t>以上情况属实。</w:t>
      </w:r>
      <w:r>
        <w:rPr>
          <w:rFonts w:ascii="仿宋_GB2312" w:cs="仿宋_GB2312"/>
          <w:kern w:val="2"/>
          <w:szCs w:val="32"/>
          <w:lang w:bidi="ar"/>
        </w:rPr>
        <w:t>如有不实，</w:t>
      </w:r>
      <w:r>
        <w:rPr>
          <w:rFonts w:hint="eastAsia" w:ascii="仿宋_GB2312" w:cs="仿宋_GB2312"/>
          <w:kern w:val="2"/>
          <w:szCs w:val="32"/>
          <w:lang w:bidi="ar"/>
        </w:rPr>
        <w:t>将</w:t>
      </w:r>
      <w:r>
        <w:rPr>
          <w:rFonts w:ascii="仿宋_GB2312" w:cs="仿宋_GB2312"/>
          <w:kern w:val="2"/>
          <w:szCs w:val="32"/>
          <w:lang w:bidi="ar"/>
        </w:rPr>
        <w:t>承担</w:t>
      </w:r>
      <w:r>
        <w:rPr>
          <w:rFonts w:hint="eastAsia" w:ascii="仿宋_GB2312" w:cs="仿宋_GB2312"/>
          <w:kern w:val="2"/>
          <w:szCs w:val="32"/>
          <w:lang w:bidi="ar"/>
        </w:rPr>
        <w:t>“</w:t>
      </w:r>
      <w:r>
        <w:rPr>
          <w:rFonts w:ascii="仿宋_GB2312" w:cs="仿宋_GB2312"/>
          <w:kern w:val="2"/>
          <w:szCs w:val="32"/>
          <w:lang w:bidi="ar"/>
        </w:rPr>
        <w:t>向司法行政机关提供虚假材料</w:t>
      </w:r>
      <w:r>
        <w:rPr>
          <w:rFonts w:hint="eastAsia" w:ascii="仿宋_GB2312" w:cs="仿宋_GB2312"/>
          <w:kern w:val="2"/>
          <w:szCs w:val="32"/>
          <w:lang w:bidi="ar"/>
        </w:rPr>
        <w:t>”</w:t>
      </w:r>
      <w:r>
        <w:rPr>
          <w:rFonts w:ascii="仿宋_GB2312" w:cs="仿宋_GB2312"/>
          <w:kern w:val="2"/>
          <w:szCs w:val="32"/>
          <w:lang w:bidi="ar"/>
        </w:rPr>
        <w:t xml:space="preserve">的法律责任。 </w:t>
      </w:r>
    </w:p>
    <w:p>
      <w:pPr>
        <w:widowControl w:val="0"/>
        <w:autoSpaceDE w:val="0"/>
        <w:spacing w:line="560" w:lineRule="exact"/>
        <w:ind w:firstLine="640" w:firstLineChars="200"/>
        <w:jc w:val="both"/>
        <w:rPr>
          <w:rFonts w:ascii="仿宋_GB2312" w:cs="仿宋_GB2312"/>
          <w:kern w:val="2"/>
          <w:szCs w:val="32"/>
        </w:rPr>
      </w:pPr>
      <w:r>
        <w:rPr>
          <w:rFonts w:ascii="仿宋_GB2312" w:cs="仿宋_GB2312"/>
          <w:kern w:val="2"/>
          <w:szCs w:val="32"/>
          <w:lang w:bidi="ar"/>
        </w:rPr>
        <w:t xml:space="preserve"> </w:t>
      </w:r>
    </w:p>
    <w:p>
      <w:pPr>
        <w:widowControl w:val="0"/>
        <w:autoSpaceDE w:val="0"/>
        <w:spacing w:line="560" w:lineRule="exact"/>
        <w:ind w:firstLine="640" w:firstLineChars="200"/>
        <w:jc w:val="both"/>
        <w:rPr>
          <w:rFonts w:ascii="仿宋_GB2312" w:cs="仿宋_GB2312"/>
          <w:kern w:val="2"/>
          <w:szCs w:val="32"/>
          <w:u w:val="single"/>
          <w:lang w:bidi="ar"/>
        </w:rPr>
      </w:pPr>
      <w:r>
        <w:rPr>
          <w:rFonts w:ascii="仿宋_GB2312" w:cs="仿宋_GB2312"/>
          <w:kern w:val="2"/>
          <w:szCs w:val="32"/>
          <w:lang w:bidi="ar"/>
        </w:rPr>
        <w:t xml:space="preserve">                   承诺人：</w:t>
      </w:r>
      <w:r>
        <w:rPr>
          <w:rFonts w:hint="eastAsia" w:ascii="仿宋_GB2312" w:cs="仿宋_GB2312"/>
          <w:kern w:val="2"/>
          <w:szCs w:val="32"/>
          <w:u w:val="single"/>
          <w:lang w:bidi="ar"/>
        </w:rPr>
        <w:t>（</w:t>
      </w:r>
      <w:r>
        <w:rPr>
          <w:rFonts w:ascii="仿宋_GB2312" w:cs="仿宋_GB2312"/>
          <w:kern w:val="2"/>
          <w:szCs w:val="32"/>
          <w:u w:val="single"/>
          <w:lang w:bidi="ar"/>
        </w:rPr>
        <w:t>律所负责人签字</w:t>
      </w:r>
      <w:r>
        <w:rPr>
          <w:rFonts w:hint="eastAsia" w:ascii="仿宋_GB2312" w:cs="仿宋_GB2312"/>
          <w:kern w:val="2"/>
          <w:szCs w:val="32"/>
          <w:u w:val="single"/>
          <w:lang w:bidi="ar"/>
        </w:rPr>
        <w:t>）</w:t>
      </w:r>
      <w:r>
        <w:rPr>
          <w:rFonts w:ascii="仿宋_GB2312" w:cs="仿宋_GB2312"/>
          <w:kern w:val="2"/>
          <w:szCs w:val="32"/>
          <w:u w:val="single"/>
          <w:lang w:bidi="ar"/>
        </w:rPr>
        <w:t xml:space="preserve"> </w:t>
      </w:r>
    </w:p>
    <w:p>
      <w:pPr>
        <w:widowControl w:val="0"/>
        <w:autoSpaceDE w:val="0"/>
        <w:spacing w:line="560" w:lineRule="exact"/>
        <w:ind w:firstLine="640" w:firstLineChars="200"/>
        <w:jc w:val="both"/>
        <w:rPr>
          <w:rFonts w:ascii="仿宋_GB2312" w:cs="仿宋_GB2312"/>
          <w:kern w:val="2"/>
          <w:szCs w:val="32"/>
          <w:lang w:bidi="ar"/>
        </w:rPr>
      </w:pPr>
      <w:r>
        <w:rPr>
          <w:rFonts w:ascii="仿宋_GB2312" w:cs="仿宋_GB2312"/>
          <w:kern w:val="2"/>
          <w:szCs w:val="32"/>
          <w:lang w:bidi="ar"/>
        </w:rPr>
        <w:t xml:space="preserve">                          </w:t>
      </w:r>
      <w:r>
        <w:rPr>
          <w:rFonts w:hint="eastAsia" w:ascii="仿宋_GB2312" w:cs="仿宋_GB2312"/>
          <w:kern w:val="2"/>
          <w:szCs w:val="32"/>
          <w:lang w:bidi="ar"/>
        </w:rPr>
        <w:t>　　　</w:t>
      </w:r>
    </w:p>
    <w:p>
      <w:pPr>
        <w:widowControl w:val="0"/>
        <w:autoSpaceDE w:val="0"/>
        <w:spacing w:line="560" w:lineRule="exact"/>
        <w:ind w:firstLine="640" w:firstLineChars="200"/>
        <w:jc w:val="both"/>
        <w:rPr>
          <w:rFonts w:ascii="仿宋_GB2312" w:cs="仿宋_GB2312"/>
          <w:kern w:val="2"/>
          <w:szCs w:val="32"/>
        </w:rPr>
      </w:pPr>
      <w:r>
        <w:rPr>
          <w:rFonts w:hint="eastAsia" w:ascii="仿宋_GB2312" w:cs="仿宋_GB2312"/>
          <w:kern w:val="2"/>
          <w:szCs w:val="32"/>
          <w:lang w:bidi="ar"/>
        </w:rPr>
        <w:t>　　　　　　　　　　　　　　　</w:t>
      </w:r>
      <w:r>
        <w:rPr>
          <w:rFonts w:ascii="仿宋_GB2312" w:cs="仿宋_GB2312"/>
          <w:kern w:val="2"/>
          <w:szCs w:val="32"/>
          <w:lang w:bidi="ar"/>
        </w:rPr>
        <w:t xml:space="preserve">年 </w:t>
      </w:r>
      <w:r>
        <w:rPr>
          <w:rFonts w:hint="eastAsia" w:ascii="仿宋_GB2312" w:cs="仿宋_GB2312"/>
          <w:kern w:val="2"/>
          <w:szCs w:val="32"/>
          <w:lang w:bidi="ar"/>
        </w:rPr>
        <w:t>　</w:t>
      </w:r>
      <w:r>
        <w:rPr>
          <w:rFonts w:ascii="仿宋_GB2312" w:cs="仿宋_GB2312"/>
          <w:kern w:val="2"/>
          <w:szCs w:val="32"/>
          <w:lang w:bidi="ar"/>
        </w:rPr>
        <w:t>月</w:t>
      </w:r>
      <w:r>
        <w:rPr>
          <w:rFonts w:hint="eastAsia" w:ascii="仿宋_GB2312" w:cs="仿宋_GB2312"/>
          <w:kern w:val="2"/>
          <w:szCs w:val="32"/>
          <w:lang w:bidi="ar"/>
        </w:rPr>
        <w:t>　</w:t>
      </w:r>
      <w:r>
        <w:rPr>
          <w:rFonts w:ascii="仿宋_GB2312" w:cs="仿宋_GB2312"/>
          <w:kern w:val="2"/>
          <w:szCs w:val="32"/>
          <w:lang w:bidi="ar"/>
        </w:rPr>
        <w:t xml:space="preserve"> 日</w:t>
      </w:r>
    </w:p>
    <w:p>
      <w:pPr>
        <w:widowControl w:val="0"/>
        <w:autoSpaceDE w:val="0"/>
        <w:spacing w:line="560" w:lineRule="exact"/>
        <w:jc w:val="both"/>
        <w:rPr>
          <w:rFonts w:ascii="仿宋_GB2312" w:cs="仿宋_GB2312"/>
          <w:kern w:val="2"/>
          <w:szCs w:val="32"/>
        </w:rPr>
      </w:pPr>
      <w:r>
        <w:rPr>
          <w:rFonts w:hint="eastAsia" w:ascii="仿宋_GB2312" w:cs="仿宋_GB2312"/>
          <w:kern w:val="2"/>
          <w:szCs w:val="32"/>
          <w:lang w:bidi="ar"/>
        </w:rPr>
        <w:t>　　　　　　　　　　　　　　　　　（</w:t>
      </w:r>
      <w:r>
        <w:rPr>
          <w:rFonts w:ascii="仿宋_GB2312" w:cs="仿宋_GB2312"/>
          <w:kern w:val="2"/>
          <w:szCs w:val="32"/>
          <w:lang w:bidi="ar"/>
        </w:rPr>
        <w:t>律所盖章</w:t>
      </w:r>
      <w:r>
        <w:rPr>
          <w:rFonts w:hint="eastAsia" w:ascii="仿宋_GB2312" w:cs="仿宋_GB2312"/>
          <w:kern w:val="2"/>
          <w:szCs w:val="32"/>
          <w:lang w:bidi="ar"/>
        </w:rPr>
        <w:t>）</w:t>
      </w:r>
    </w:p>
    <w:p>
      <w:pPr>
        <w:widowControl w:val="0"/>
        <w:autoSpaceDE w:val="0"/>
        <w:spacing w:line="560" w:lineRule="exact"/>
        <w:ind w:firstLine="640" w:firstLineChars="200"/>
        <w:jc w:val="both"/>
        <w:rPr>
          <w:rFonts w:ascii="仿宋_GB2312" w:cs="仿宋_GB2312"/>
          <w:kern w:val="2"/>
          <w:szCs w:val="32"/>
        </w:rPr>
      </w:pPr>
      <w:r>
        <w:rPr>
          <w:rFonts w:ascii="仿宋_GB2312" w:cs="仿宋_GB2312"/>
          <w:kern w:val="2"/>
          <w:szCs w:val="32"/>
          <w:lang w:bidi="ar"/>
        </w:rPr>
        <w:t xml:space="preserve">                       </w:t>
      </w:r>
    </w:p>
    <w:p>
      <w:pPr>
        <w:widowControl w:val="0"/>
        <w:autoSpaceDE w:val="0"/>
        <w:spacing w:line="560" w:lineRule="exact"/>
        <w:ind w:firstLine="640" w:firstLineChars="200"/>
        <w:jc w:val="both"/>
        <w:rPr>
          <w:rFonts w:ascii="仿宋_GB2312" w:cs="仿宋_GB2312"/>
          <w:kern w:val="2"/>
          <w:szCs w:val="32"/>
        </w:rPr>
      </w:pPr>
      <w:r>
        <w:rPr>
          <w:rFonts w:ascii="仿宋_GB2312" w:cs="仿宋_GB2312"/>
          <w:kern w:val="2"/>
          <w:szCs w:val="32"/>
          <w:lang w:bidi="ar"/>
        </w:rPr>
        <w:t xml:space="preserve"> </w:t>
      </w:r>
    </w:p>
    <w:p>
      <w:pPr>
        <w:widowControl w:val="0"/>
        <w:autoSpaceDE w:val="0"/>
        <w:spacing w:line="560" w:lineRule="exact"/>
        <w:ind w:firstLine="640" w:firstLineChars="200"/>
        <w:jc w:val="both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ascii="仿宋_GB2312" w:cs="仿宋_GB2312"/>
          <w:kern w:val="2"/>
          <w:szCs w:val="32"/>
          <w:lang w:bidi="ar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enQuanYi Zen Hei Mon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NjBhNzBhZWI2MWVjNWZiOGVlMmVlODA4ZjYyZmQifQ=="/>
  </w:docVars>
  <w:rsids>
    <w:rsidRoot w:val="6EC474BE"/>
    <w:rsid w:val="0005081D"/>
    <w:rsid w:val="001142E1"/>
    <w:rsid w:val="00D24325"/>
    <w:rsid w:val="00E714D4"/>
    <w:rsid w:val="049E3BEA"/>
    <w:rsid w:val="06C4362D"/>
    <w:rsid w:val="0854278F"/>
    <w:rsid w:val="08D8516E"/>
    <w:rsid w:val="09C85728"/>
    <w:rsid w:val="0B554854"/>
    <w:rsid w:val="0C436DA2"/>
    <w:rsid w:val="0CFF716D"/>
    <w:rsid w:val="131B6383"/>
    <w:rsid w:val="136178EF"/>
    <w:rsid w:val="14171240"/>
    <w:rsid w:val="143E4A1F"/>
    <w:rsid w:val="14632399"/>
    <w:rsid w:val="148137F9"/>
    <w:rsid w:val="15875F52"/>
    <w:rsid w:val="15BFB87C"/>
    <w:rsid w:val="162639BD"/>
    <w:rsid w:val="16F21AF1"/>
    <w:rsid w:val="180C45E4"/>
    <w:rsid w:val="18524B4C"/>
    <w:rsid w:val="18F953B8"/>
    <w:rsid w:val="1B1F4E7E"/>
    <w:rsid w:val="203171E6"/>
    <w:rsid w:val="218F453F"/>
    <w:rsid w:val="21A10772"/>
    <w:rsid w:val="226670E1"/>
    <w:rsid w:val="22CA1B74"/>
    <w:rsid w:val="233B477B"/>
    <w:rsid w:val="236E521C"/>
    <w:rsid w:val="24066BDB"/>
    <w:rsid w:val="2613738E"/>
    <w:rsid w:val="270C4509"/>
    <w:rsid w:val="27F7F8C1"/>
    <w:rsid w:val="2D2500D2"/>
    <w:rsid w:val="2F25260C"/>
    <w:rsid w:val="2FA3204A"/>
    <w:rsid w:val="30C85944"/>
    <w:rsid w:val="32144BB9"/>
    <w:rsid w:val="32660FBD"/>
    <w:rsid w:val="32AE6E74"/>
    <w:rsid w:val="34727208"/>
    <w:rsid w:val="36C56482"/>
    <w:rsid w:val="399B34CA"/>
    <w:rsid w:val="3AB114D1"/>
    <w:rsid w:val="3B653D90"/>
    <w:rsid w:val="3C5C5193"/>
    <w:rsid w:val="3EF60D22"/>
    <w:rsid w:val="3F5F659C"/>
    <w:rsid w:val="428B67D2"/>
    <w:rsid w:val="44AD0C81"/>
    <w:rsid w:val="46C9243E"/>
    <w:rsid w:val="47F24BFD"/>
    <w:rsid w:val="49E862B8"/>
    <w:rsid w:val="4A972054"/>
    <w:rsid w:val="4B2F73C8"/>
    <w:rsid w:val="4BCB7C3F"/>
    <w:rsid w:val="4CFE6909"/>
    <w:rsid w:val="4DCE55A8"/>
    <w:rsid w:val="4DD92C26"/>
    <w:rsid w:val="4DDC25D7"/>
    <w:rsid w:val="4E1777E2"/>
    <w:rsid w:val="4E28581D"/>
    <w:rsid w:val="4E5A5F5D"/>
    <w:rsid w:val="4E6555E1"/>
    <w:rsid w:val="4F6A6723"/>
    <w:rsid w:val="51FED7AB"/>
    <w:rsid w:val="53BA0A12"/>
    <w:rsid w:val="54AB2D04"/>
    <w:rsid w:val="579B0E0D"/>
    <w:rsid w:val="58112E7E"/>
    <w:rsid w:val="59570D64"/>
    <w:rsid w:val="59831B59"/>
    <w:rsid w:val="59981AA8"/>
    <w:rsid w:val="59F44805"/>
    <w:rsid w:val="5A4C63EF"/>
    <w:rsid w:val="5A865DA5"/>
    <w:rsid w:val="5B171CDA"/>
    <w:rsid w:val="5BD462C2"/>
    <w:rsid w:val="5D953E89"/>
    <w:rsid w:val="5DDA5DC7"/>
    <w:rsid w:val="5EFA7CCD"/>
    <w:rsid w:val="5EFB47CC"/>
    <w:rsid w:val="5F5C0E82"/>
    <w:rsid w:val="5F7F6FC3"/>
    <w:rsid w:val="5FB707AE"/>
    <w:rsid w:val="613233CF"/>
    <w:rsid w:val="617611C7"/>
    <w:rsid w:val="61E561AB"/>
    <w:rsid w:val="62D358FF"/>
    <w:rsid w:val="633D546F"/>
    <w:rsid w:val="64405216"/>
    <w:rsid w:val="64CB5663"/>
    <w:rsid w:val="65C94ACC"/>
    <w:rsid w:val="65D976D1"/>
    <w:rsid w:val="67065B78"/>
    <w:rsid w:val="68C84D72"/>
    <w:rsid w:val="68FB795E"/>
    <w:rsid w:val="696C085C"/>
    <w:rsid w:val="6A1F142A"/>
    <w:rsid w:val="6A2E5B11"/>
    <w:rsid w:val="6ABC311D"/>
    <w:rsid w:val="6B1B42E7"/>
    <w:rsid w:val="6C103720"/>
    <w:rsid w:val="6C7A3290"/>
    <w:rsid w:val="6C8A7792"/>
    <w:rsid w:val="6CB50780"/>
    <w:rsid w:val="6EC474BE"/>
    <w:rsid w:val="6FBB27F8"/>
    <w:rsid w:val="6FE23626"/>
    <w:rsid w:val="70BA3C5B"/>
    <w:rsid w:val="73DE78B6"/>
    <w:rsid w:val="757DE146"/>
    <w:rsid w:val="777F175A"/>
    <w:rsid w:val="77F17F02"/>
    <w:rsid w:val="797B41A3"/>
    <w:rsid w:val="797D7F1B"/>
    <w:rsid w:val="79F03E9A"/>
    <w:rsid w:val="79FFFF4D"/>
    <w:rsid w:val="7A0D5B55"/>
    <w:rsid w:val="7D282DE9"/>
    <w:rsid w:val="7D370D8D"/>
    <w:rsid w:val="7EFAA811"/>
    <w:rsid w:val="7F2F13FF"/>
    <w:rsid w:val="7F5C5A27"/>
    <w:rsid w:val="7F68924F"/>
    <w:rsid w:val="7F7D58EC"/>
    <w:rsid w:val="7F9DA8B3"/>
    <w:rsid w:val="7FF6217C"/>
    <w:rsid w:val="7FFEFDAB"/>
    <w:rsid w:val="9D4B5CFF"/>
    <w:rsid w:val="ABDB0FE1"/>
    <w:rsid w:val="AFEF6DE5"/>
    <w:rsid w:val="BA7B23C6"/>
    <w:rsid w:val="BED95435"/>
    <w:rsid w:val="BFB1AED4"/>
    <w:rsid w:val="DBFD2B27"/>
    <w:rsid w:val="DFAEA1AD"/>
    <w:rsid w:val="DFF77006"/>
    <w:rsid w:val="DFF7E9E8"/>
    <w:rsid w:val="E51F05EC"/>
    <w:rsid w:val="E72D8F78"/>
    <w:rsid w:val="E77F4388"/>
    <w:rsid w:val="E9F71EFB"/>
    <w:rsid w:val="F2FF208B"/>
    <w:rsid w:val="F38F9C4B"/>
    <w:rsid w:val="F4EFAB94"/>
    <w:rsid w:val="F73FD9A5"/>
    <w:rsid w:val="FBED8B8D"/>
    <w:rsid w:val="FD7F95BF"/>
    <w:rsid w:val="FE734873"/>
    <w:rsid w:val="FEFCCA76"/>
    <w:rsid w:val="FF5DF550"/>
    <w:rsid w:val="FF7EF8D8"/>
    <w:rsid w:val="FFA950FA"/>
    <w:rsid w:val="FFEF2936"/>
    <w:rsid w:val="FFFEE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widowControl w:val="0"/>
      <w:ind w:left="1680"/>
      <w:jc w:val="both"/>
    </w:pPr>
    <w:rPr>
      <w:rFonts w:eastAsia="宋体"/>
      <w:kern w:val="2"/>
      <w:sz w:val="21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</w:pPr>
    <w:rPr>
      <w:rFonts w:ascii="宋体" w:hAnsi="宋体" w:eastAsia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10"/>
    <w:basedOn w:val="8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8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2023-02-05T01:38:00Z</dcterms:created>
  <dc:creator>lenovo</dc:creator>
  <cp:lastModifiedBy>WPS_1642126245</cp:lastModifiedBy>
  <cp:lastPrinted>2024-04-15T03:17:00Z</cp:lastPrinted>
  <dcterms:modified xsi:type="dcterms:W3CDTF">2024-04-19T01:22:02Z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5C607820E556457DA01AB3F56CE4C18B_13</vt:lpwstr>
  </property>
</Properties>
</file>