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74" w:rsidRDefault="008D67BB">
      <w:pPr>
        <w:shd w:val="solid" w:color="FFFFFF" w:fill="auto"/>
        <w:autoSpaceDN w:val="0"/>
        <w:spacing w:line="560" w:lineRule="exact"/>
        <w:textAlignment w:val="baseline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附件</w:t>
      </w:r>
      <w:r>
        <w:rPr>
          <w:rFonts w:ascii="仿宋" w:eastAsia="仿宋" w:cs="仿宋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cs="仿宋" w:hint="eastAsia"/>
          <w:sz w:val="32"/>
          <w:szCs w:val="32"/>
        </w:rPr>
        <w:t>：</w:t>
      </w:r>
    </w:p>
    <w:p w:rsidR="002C7174" w:rsidRDefault="008D67BB">
      <w:pPr>
        <w:shd w:val="solid" w:color="FFFFFF" w:fill="auto"/>
        <w:autoSpaceDN w:val="0"/>
        <w:spacing w:line="560" w:lineRule="exact"/>
        <w:jc w:val="center"/>
        <w:textAlignment w:val="baseline"/>
        <w:rPr>
          <w:rFonts w:ascii="仿宋" w:eastAsia="仿宋" w:cs="仿宋"/>
          <w:b/>
          <w:bCs/>
          <w:sz w:val="32"/>
          <w:szCs w:val="32"/>
        </w:rPr>
      </w:pPr>
      <w:r>
        <w:rPr>
          <w:rFonts w:ascii="仿宋" w:eastAsia="仿宋" w:cs="仿宋"/>
          <w:b/>
          <w:bCs/>
          <w:sz w:val="32"/>
          <w:szCs w:val="32"/>
        </w:rPr>
        <w:t>北京市律师行业突出问题专项治理</w:t>
      </w:r>
      <w:r>
        <w:rPr>
          <w:rFonts w:ascii="仿宋" w:eastAsia="仿宋" w:cs="仿宋" w:hint="eastAsia"/>
          <w:b/>
          <w:bCs/>
          <w:sz w:val="32"/>
          <w:szCs w:val="32"/>
        </w:rPr>
        <w:t>投诉举报电话和电子邮箱</w:t>
      </w:r>
    </w:p>
    <w:p w:rsidR="002C7174" w:rsidRDefault="002C7174">
      <w:pPr>
        <w:shd w:val="solid" w:color="FFFFFF" w:fill="auto"/>
        <w:autoSpaceDN w:val="0"/>
        <w:spacing w:line="560" w:lineRule="exact"/>
        <w:ind w:firstLineChars="200" w:firstLine="643"/>
        <w:textAlignment w:val="baseline"/>
        <w:rPr>
          <w:rFonts w:ascii="仿宋" w:eastAsia="仿宋" w:cs="仿宋"/>
          <w:b/>
          <w:bCs/>
          <w:sz w:val="32"/>
          <w:szCs w:val="32"/>
        </w:rPr>
      </w:pPr>
    </w:p>
    <w:tbl>
      <w:tblPr>
        <w:tblW w:w="885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1916"/>
        <w:gridCol w:w="4765"/>
      </w:tblGrid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cs="仿宋" w:hint="eastAsia"/>
                <w:b/>
                <w:bCs/>
                <w:sz w:val="32"/>
                <w:szCs w:val="32"/>
              </w:rPr>
              <w:t>邮箱地址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北京市律协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64515931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tousu@beijinglawyers.org.cn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东城区律协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64211855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dclxjcw1@163.com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西城区律协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83555916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xichengtousu@163.com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朝阳区律协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85857395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msc@bcla.org.cn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海淀区律协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81135114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hdjichuwei@126.com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丰台区律协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63863285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fengtaijichuwei@sina.com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石景山区律协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68862462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sjsglk@163.com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门头沟区律协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69834024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bjmtgglk@163.com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房山区律协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81388223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1458370606@qq.com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通州区律协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69552932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tongzhou@beijinglawyers.org.cn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proofErr w:type="gramStart"/>
            <w:r>
              <w:rPr>
                <w:rFonts w:ascii="仿宋" w:eastAsia="仿宋" w:cs="仿宋" w:hint="eastAsia"/>
                <w:sz w:val="30"/>
                <w:szCs w:val="30"/>
              </w:rPr>
              <w:t>大兴区</w:t>
            </w:r>
            <w:proofErr w:type="gramEnd"/>
            <w:r>
              <w:rPr>
                <w:rFonts w:ascii="仿宋" w:eastAsia="仿宋" w:cs="仿宋" w:hint="eastAsia"/>
                <w:sz w:val="30"/>
                <w:szCs w:val="30"/>
              </w:rPr>
              <w:t>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69243190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dxqlsxh@163.com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顺义区律协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81485194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shunyi@beijinglawyers.org.cn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proofErr w:type="gramStart"/>
            <w:r>
              <w:rPr>
                <w:rFonts w:ascii="仿宋" w:eastAsia="仿宋" w:cs="仿宋" w:hint="eastAsia"/>
                <w:sz w:val="30"/>
                <w:szCs w:val="30"/>
              </w:rPr>
              <w:t>昌平区</w:t>
            </w:r>
            <w:proofErr w:type="gramEnd"/>
            <w:r>
              <w:rPr>
                <w:rFonts w:ascii="仿宋" w:eastAsia="仿宋" w:cs="仿宋" w:hint="eastAsia"/>
                <w:sz w:val="30"/>
                <w:szCs w:val="30"/>
              </w:rPr>
              <w:t>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69746566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cplx2010@163.com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怀柔区律协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69680319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hrsfjglk2008@163.com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密云区律协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89030227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mylx20181118@163.com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proofErr w:type="gramStart"/>
            <w:r>
              <w:rPr>
                <w:rFonts w:ascii="仿宋" w:eastAsia="仿宋" w:cs="仿宋" w:hint="eastAsia"/>
                <w:sz w:val="30"/>
                <w:szCs w:val="30"/>
              </w:rPr>
              <w:t>平谷区</w:t>
            </w:r>
            <w:proofErr w:type="gramEnd"/>
            <w:r>
              <w:rPr>
                <w:rFonts w:ascii="仿宋" w:eastAsia="仿宋" w:cs="仿宋" w:hint="eastAsia"/>
                <w:sz w:val="30"/>
                <w:szCs w:val="30"/>
              </w:rPr>
              <w:t>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89991842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sfjglk@bjpg.gov.cn</w:t>
            </w:r>
          </w:p>
        </w:tc>
      </w:tr>
      <w:tr w:rsidR="002C7174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延庆区律协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69107173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7174" w:rsidRDefault="008D67BB">
            <w:pPr>
              <w:autoSpaceDN w:val="0"/>
              <w:spacing w:line="560" w:lineRule="exact"/>
              <w:jc w:val="center"/>
              <w:textAlignment w:val="baseline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ascii="仿宋" w:eastAsia="仿宋" w:cs="仿宋" w:hint="eastAsia"/>
                <w:sz w:val="30"/>
                <w:szCs w:val="30"/>
              </w:rPr>
              <w:t>yqlx202@126.com</w:t>
            </w:r>
          </w:p>
        </w:tc>
      </w:tr>
    </w:tbl>
    <w:p w:rsidR="002C7174" w:rsidRDefault="002C7174">
      <w:pPr>
        <w:shd w:val="solid" w:color="FFFFFF" w:fill="auto"/>
        <w:autoSpaceDN w:val="0"/>
        <w:spacing w:line="560" w:lineRule="exact"/>
        <w:ind w:firstLineChars="200" w:firstLine="643"/>
        <w:textAlignment w:val="baseline"/>
        <w:rPr>
          <w:rFonts w:ascii="仿宋" w:eastAsia="仿宋" w:cs="仿宋"/>
          <w:b/>
          <w:bCs/>
          <w:sz w:val="32"/>
          <w:szCs w:val="32"/>
        </w:rPr>
      </w:pPr>
    </w:p>
    <w:p w:rsidR="002C7174" w:rsidRDefault="002C7174">
      <w:pPr>
        <w:shd w:val="solid" w:color="FFFFFF" w:fill="auto"/>
        <w:autoSpaceDN w:val="0"/>
        <w:spacing w:line="560" w:lineRule="exact"/>
        <w:ind w:firstLineChars="200" w:firstLine="643"/>
        <w:textAlignment w:val="baseline"/>
        <w:rPr>
          <w:rFonts w:ascii="仿宋" w:eastAsia="仿宋" w:cs="仿宋"/>
          <w:b/>
          <w:bCs/>
          <w:sz w:val="32"/>
          <w:szCs w:val="32"/>
        </w:rPr>
      </w:pPr>
    </w:p>
    <w:p w:rsidR="002C7174" w:rsidRDefault="002C7174">
      <w:pPr>
        <w:shd w:val="solid" w:color="FFFFFF" w:fill="auto"/>
        <w:autoSpaceDN w:val="0"/>
        <w:spacing w:line="560" w:lineRule="exact"/>
        <w:textAlignment w:val="baseline"/>
        <w:rPr>
          <w:rFonts w:ascii="仿宋" w:eastAsia="仿宋" w:cs="仿宋"/>
          <w:sz w:val="32"/>
          <w:szCs w:val="32"/>
        </w:rPr>
      </w:pPr>
    </w:p>
    <w:p w:rsidR="002C7174" w:rsidRDefault="002C7174"/>
    <w:sectPr w:rsidR="002C7174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74"/>
    <w:rsid w:val="002C7174"/>
    <w:rsid w:val="008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3B89"/>
  <w15:docId w15:val="{F6933932-6EBA-42D6-ABF7-5BF44712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john</cp:lastModifiedBy>
  <cp:revision>2</cp:revision>
  <dcterms:created xsi:type="dcterms:W3CDTF">2021-04-13T10:36:00Z</dcterms:created>
  <dcterms:modified xsi:type="dcterms:W3CDTF">2021-05-12T07:15:00Z</dcterms:modified>
</cp:coreProperties>
</file>